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Załącznik nr 5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Potwierdzenie woli przyjęcia*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Deklaruję wolę zapisu  mojego dziecka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……………………………………………………</w:t>
      </w:r>
      <w:r>
        <w:rPr>
          <w:rFonts w:cs="Arial" w:ascii="Arial" w:hAnsi="Arial"/>
        </w:rPr>
        <w:t>.                …..….……………………………….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sz w:val="16"/>
          <w:szCs w:val="18"/>
        </w:rPr>
        <w:t xml:space="preserve">                          </w:t>
      </w:r>
      <w:r>
        <w:rPr>
          <w:rFonts w:cs="Arial" w:ascii="Arial" w:hAnsi="Arial"/>
          <w:sz w:val="16"/>
          <w:szCs w:val="18"/>
        </w:rPr>
        <w:t>(imię i nazwisko dziecka )</w:t>
        <w:tab/>
        <w:tab/>
        <w:tab/>
        <w:tab/>
        <w:tab/>
        <w:t xml:space="preserve">              (PESEL)</w:t>
      </w:r>
    </w:p>
    <w:p>
      <w:pPr>
        <w:pStyle w:val="Normal"/>
        <w:ind w:firstLine="708" w:start="35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do Publicznej Szkoły Podstawowej  im. Kardynała Stefana Wyszyńskiego </w:t>
        <w:b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w Woli Dębińskiej, do której zostało zakwalifikowane przez komisje rekrutacyjną. </w:t>
        <w:b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firstLine="708" w:start="4956"/>
        <w:rPr>
          <w:rFonts w:ascii="Arial" w:hAnsi="Arial" w:cs="Arial"/>
        </w:rPr>
      </w:pPr>
      <w:r>
        <w:rPr>
          <w:rFonts w:cs="Arial" w:ascii="Arial" w:hAnsi="Arial"/>
        </w:rPr>
        <w:t xml:space="preserve">……………………………………               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ab/>
        <w:tab/>
        <w:tab/>
        <w:tab/>
        <w:tab/>
        <w:tab/>
        <w:tab/>
        <w:tab/>
        <w:t xml:space="preserve">                             </w:t>
      </w:r>
      <w:r>
        <w:rPr>
          <w:rFonts w:cs="Arial" w:ascii="Arial" w:hAnsi="Arial"/>
          <w:sz w:val="16"/>
          <w:szCs w:val="18"/>
        </w:rPr>
        <w:t>(podpis rodzica)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* </w:t>
      </w:r>
      <w:r>
        <w:rPr>
          <w:sz w:val="22"/>
          <w:szCs w:val="22"/>
        </w:rPr>
        <w:t xml:space="preserve">zgodnie  z zarządzeniem nr 10/2026  Wójta Gminy Dębno z dnia 15 stycznia 2026 r. </w:t>
        <w:br/>
        <w:t xml:space="preserve">w sprawie ustalenia harmonogramu czynności rekrutacyjnym i postępowaniu uzupełniającym  </w:t>
        <w:br/>
        <w:t xml:space="preserve">na rok szkolny 2026/2027 </w:t>
      </w:r>
      <w:bookmarkStart w:id="0" w:name="_GoBack"/>
      <w:bookmarkEnd w:id="0"/>
      <w:r>
        <w:rPr>
          <w:sz w:val="22"/>
          <w:szCs w:val="22"/>
        </w:rPr>
        <w:t>do klas pierwszych publicznych szkół podstawowych,  dla których organem prowadzącym jest Gmina Dębno.</w:t>
      </w:r>
    </w:p>
    <w:sectPr>
      <w:type w:val="nextPage"/>
      <w:pgSz w:w="11906" w:h="16838"/>
      <w:pgMar w:left="1417" w:right="849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e21ce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00075"/>
    <w:pPr>
      <w:spacing w:before="0" w:after="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LibreOffice/25.8.3.2$Windows_X86_64 LibreOffice_project/8ca8d55c161d602844f5428fa4b58097424e324e</Application>
  <AppVersion>15.0000</AppVersion>
  <Pages>1</Pages>
  <Words>81</Words>
  <Characters>552</Characters>
  <CharactersWithSpaces>751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2017-03-06T08:23:00Z</dcterms:created>
  <dc:creator>Sekretarka</dc:creator>
  <dc:description/>
  <dc:language>pl-PL</dc:language>
  <cp:lastModifiedBy/>
  <cp:lastPrinted>2022-02-10T08:27:00Z</cp:lastPrinted>
  <dcterms:modified xsi:type="dcterms:W3CDTF">2026-01-23T19:56:19Z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